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93D" w:rsidRPr="00C6146A" w:rsidRDefault="00D063F4">
      <w:pPr>
        <w:jc w:val="center"/>
        <w:rPr>
          <w:b/>
        </w:rPr>
      </w:pPr>
      <w:r w:rsidRPr="00C6146A">
        <w:rPr>
          <w:b/>
        </w:rPr>
        <w:t>Информация о контрольных мероприятиях, проведенных отделом внутреннего контроля и аудита</w:t>
      </w:r>
      <w:r w:rsidR="003E5730" w:rsidRPr="00C6146A">
        <w:rPr>
          <w:b/>
        </w:rPr>
        <w:t xml:space="preserve"> </w:t>
      </w:r>
      <w:r w:rsidRPr="00C6146A">
        <w:rPr>
          <w:b/>
        </w:rPr>
        <w:t>Управления Федерального казначейства по Республике Хакасия</w:t>
      </w:r>
      <w:r w:rsidR="00FD63F0" w:rsidRPr="00C6146A">
        <w:rPr>
          <w:b/>
        </w:rPr>
        <w:t xml:space="preserve">, </w:t>
      </w:r>
      <w:r w:rsidR="00FD63F0">
        <w:rPr>
          <w:b/>
        </w:rPr>
        <w:t>в 1 </w:t>
      </w:r>
      <w:r w:rsidR="006E31B4">
        <w:rPr>
          <w:b/>
        </w:rPr>
        <w:t>полугодии</w:t>
      </w:r>
      <w:r w:rsidR="00FD63F0">
        <w:rPr>
          <w:b/>
        </w:rPr>
        <w:t> </w:t>
      </w:r>
      <w:r w:rsidR="00EB6B05" w:rsidRPr="00C6146A">
        <w:rPr>
          <w:b/>
        </w:rPr>
        <w:t>202</w:t>
      </w:r>
      <w:r w:rsidR="00FD63F0">
        <w:rPr>
          <w:b/>
        </w:rPr>
        <w:t>5</w:t>
      </w:r>
      <w:r w:rsidR="00EB6B05">
        <w:rPr>
          <w:b/>
        </w:rPr>
        <w:t xml:space="preserve"> </w:t>
      </w:r>
      <w:r w:rsidR="00EB6B05" w:rsidRPr="00C6146A">
        <w:rPr>
          <w:b/>
        </w:rPr>
        <w:t>год</w:t>
      </w:r>
      <w:r w:rsidR="00FD63F0">
        <w:rPr>
          <w:b/>
        </w:rPr>
        <w:t>а</w:t>
      </w:r>
    </w:p>
    <w:p w:rsidR="00D6693D" w:rsidRPr="00C6146A" w:rsidRDefault="00D6693D" w:rsidP="006877D6">
      <w:pPr>
        <w:jc w:val="center"/>
      </w:pPr>
    </w:p>
    <w:p w:rsidR="00401AE4" w:rsidRPr="001F604B" w:rsidRDefault="00D063F4" w:rsidP="005F118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46A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2B519C">
        <w:rPr>
          <w:rFonts w:ascii="Times New Roman" w:hAnsi="Times New Roman" w:cs="Times New Roman"/>
          <w:sz w:val="28"/>
          <w:szCs w:val="28"/>
        </w:rPr>
        <w:t>П</w:t>
      </w:r>
      <w:r w:rsidRPr="00C6146A">
        <w:rPr>
          <w:rFonts w:ascii="Times New Roman" w:hAnsi="Times New Roman" w:cs="Times New Roman"/>
          <w:sz w:val="28"/>
          <w:szCs w:val="28"/>
        </w:rPr>
        <w:t>лана в</w:t>
      </w:r>
      <w:r w:rsidR="00356158" w:rsidRPr="00C6146A">
        <w:rPr>
          <w:rFonts w:ascii="Times New Roman" w:hAnsi="Times New Roman" w:cs="Times New Roman"/>
          <w:sz w:val="28"/>
          <w:szCs w:val="28"/>
        </w:rPr>
        <w:t>едомственного</w:t>
      </w:r>
      <w:r w:rsidRPr="00C6146A">
        <w:rPr>
          <w:rFonts w:ascii="Times New Roman" w:hAnsi="Times New Roman" w:cs="Times New Roman"/>
          <w:sz w:val="28"/>
          <w:szCs w:val="28"/>
        </w:rPr>
        <w:t xml:space="preserve"> контроля и аудита на 20</w:t>
      </w:r>
      <w:r w:rsidR="00C805FE" w:rsidRPr="00C6146A">
        <w:rPr>
          <w:rFonts w:ascii="Times New Roman" w:hAnsi="Times New Roman" w:cs="Times New Roman"/>
          <w:sz w:val="28"/>
          <w:szCs w:val="28"/>
        </w:rPr>
        <w:t>2</w:t>
      </w:r>
      <w:r w:rsidR="00FD63F0">
        <w:rPr>
          <w:rFonts w:ascii="Times New Roman" w:hAnsi="Times New Roman" w:cs="Times New Roman"/>
          <w:sz w:val="28"/>
          <w:szCs w:val="28"/>
        </w:rPr>
        <w:t>5</w:t>
      </w:r>
      <w:r w:rsidR="00F1575C">
        <w:rPr>
          <w:rFonts w:ascii="Times New Roman" w:hAnsi="Times New Roman" w:cs="Times New Roman"/>
          <w:sz w:val="28"/>
          <w:szCs w:val="28"/>
        </w:rPr>
        <w:t xml:space="preserve"> </w:t>
      </w:r>
      <w:r w:rsidRPr="00C6146A">
        <w:rPr>
          <w:rFonts w:ascii="Times New Roman" w:hAnsi="Times New Roman" w:cs="Times New Roman"/>
          <w:sz w:val="28"/>
          <w:szCs w:val="28"/>
        </w:rPr>
        <w:t xml:space="preserve">год Управления Федерального казначейства по Республике Хакасия (далее – </w:t>
      </w:r>
      <w:r w:rsidRPr="000C5FD0">
        <w:rPr>
          <w:rFonts w:ascii="Times New Roman" w:hAnsi="Times New Roman" w:cs="Times New Roman"/>
          <w:sz w:val="28"/>
          <w:szCs w:val="28"/>
        </w:rPr>
        <w:t>Управление) и во исполнение приказов Управления, в</w:t>
      </w:r>
      <w:r w:rsidR="00F1575C" w:rsidRPr="000C5FD0">
        <w:rPr>
          <w:rFonts w:ascii="Times New Roman" w:hAnsi="Times New Roman" w:cs="Times New Roman"/>
          <w:sz w:val="28"/>
          <w:szCs w:val="28"/>
        </w:rPr>
        <w:t xml:space="preserve"> </w:t>
      </w:r>
      <w:r w:rsidRPr="000C5FD0">
        <w:rPr>
          <w:rFonts w:ascii="Times New Roman" w:hAnsi="Times New Roman" w:cs="Times New Roman"/>
          <w:sz w:val="28"/>
          <w:szCs w:val="28"/>
        </w:rPr>
        <w:t xml:space="preserve">соответствии с утвержденными программами проверок </w:t>
      </w:r>
      <w:r w:rsidR="00FD63F0" w:rsidRPr="00EB6B05">
        <w:rPr>
          <w:rFonts w:ascii="Times New Roman" w:hAnsi="Times New Roman" w:cs="Times New Roman"/>
          <w:sz w:val="28"/>
          <w:szCs w:val="28"/>
        </w:rPr>
        <w:t xml:space="preserve">в 1 </w:t>
      </w:r>
      <w:r w:rsidR="006E31B4" w:rsidRPr="006E31B4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="00EB6B05" w:rsidRPr="00EB6B05">
        <w:rPr>
          <w:rFonts w:ascii="Times New Roman" w:hAnsi="Times New Roman" w:cs="Times New Roman"/>
          <w:sz w:val="28"/>
          <w:szCs w:val="28"/>
        </w:rPr>
        <w:t>202</w:t>
      </w:r>
      <w:r w:rsidR="00FD63F0">
        <w:rPr>
          <w:rFonts w:ascii="Times New Roman" w:hAnsi="Times New Roman" w:cs="Times New Roman"/>
          <w:sz w:val="28"/>
          <w:szCs w:val="28"/>
        </w:rPr>
        <w:t>5</w:t>
      </w:r>
      <w:r w:rsidR="00EB6B05" w:rsidRPr="00EB6B05">
        <w:rPr>
          <w:rFonts w:ascii="Times New Roman" w:hAnsi="Times New Roman" w:cs="Times New Roman"/>
          <w:sz w:val="28"/>
          <w:szCs w:val="28"/>
        </w:rPr>
        <w:t xml:space="preserve"> год</w:t>
      </w:r>
      <w:r w:rsidR="00FD63F0">
        <w:rPr>
          <w:rFonts w:ascii="Times New Roman" w:hAnsi="Times New Roman" w:cs="Times New Roman"/>
          <w:sz w:val="28"/>
          <w:szCs w:val="28"/>
        </w:rPr>
        <w:t>а</w:t>
      </w:r>
      <w:r w:rsidR="00EB6B05" w:rsidRPr="00EB6B05">
        <w:rPr>
          <w:rFonts w:ascii="Times New Roman" w:hAnsi="Times New Roman" w:cs="Times New Roman"/>
          <w:sz w:val="28"/>
          <w:szCs w:val="28"/>
        </w:rPr>
        <w:t xml:space="preserve"> </w:t>
      </w:r>
      <w:r w:rsidRPr="000C5FD0">
        <w:rPr>
          <w:rFonts w:ascii="Times New Roman" w:hAnsi="Times New Roman" w:cs="Times New Roman"/>
          <w:sz w:val="28"/>
          <w:szCs w:val="28"/>
        </w:rPr>
        <w:t>отделом внутреннего контроля и аудита Управления проведен</w:t>
      </w:r>
      <w:r w:rsidR="00413D8E">
        <w:rPr>
          <w:rFonts w:ascii="Times New Roman" w:hAnsi="Times New Roman" w:cs="Times New Roman"/>
          <w:sz w:val="28"/>
          <w:szCs w:val="28"/>
        </w:rPr>
        <w:t>о</w:t>
      </w:r>
      <w:r w:rsidR="00E06B61" w:rsidRPr="000C5FD0">
        <w:rPr>
          <w:rFonts w:ascii="Times New Roman" w:hAnsi="Times New Roman" w:cs="Times New Roman"/>
          <w:sz w:val="28"/>
          <w:szCs w:val="28"/>
        </w:rPr>
        <w:t xml:space="preserve"> </w:t>
      </w:r>
      <w:r w:rsidR="006E31B4">
        <w:rPr>
          <w:rFonts w:ascii="Times New Roman" w:hAnsi="Times New Roman" w:cs="Times New Roman"/>
          <w:sz w:val="28"/>
          <w:szCs w:val="28"/>
        </w:rPr>
        <w:t>5</w:t>
      </w:r>
      <w:r w:rsidR="00E06B61" w:rsidRPr="001F604B">
        <w:rPr>
          <w:rFonts w:ascii="Times New Roman" w:hAnsi="Times New Roman" w:cs="Times New Roman"/>
          <w:sz w:val="28"/>
          <w:szCs w:val="28"/>
        </w:rPr>
        <w:t xml:space="preserve"> </w:t>
      </w:r>
      <w:r w:rsidR="00E06B61" w:rsidRPr="001F604B">
        <w:rPr>
          <w:rFonts w:ascii="Times New Roman" w:hAnsi="Times New Roman" w:cs="Times New Roman"/>
          <w:bCs/>
          <w:sz w:val="28"/>
          <w:szCs w:val="28"/>
        </w:rPr>
        <w:t>т</w:t>
      </w:r>
      <w:r w:rsidR="00401AE4" w:rsidRPr="001F604B">
        <w:rPr>
          <w:rFonts w:ascii="Times New Roman" w:hAnsi="Times New Roman" w:cs="Times New Roman"/>
          <w:bCs/>
          <w:sz w:val="28"/>
          <w:szCs w:val="28"/>
        </w:rPr>
        <w:t>ематически</w:t>
      </w:r>
      <w:r w:rsidR="006E31B4">
        <w:rPr>
          <w:rFonts w:ascii="Times New Roman" w:hAnsi="Times New Roman" w:cs="Times New Roman"/>
          <w:bCs/>
          <w:sz w:val="28"/>
          <w:szCs w:val="28"/>
        </w:rPr>
        <w:t>х</w:t>
      </w:r>
      <w:r w:rsidR="00401AE4" w:rsidRPr="001F604B">
        <w:rPr>
          <w:rFonts w:ascii="Times New Roman" w:hAnsi="Times New Roman" w:cs="Times New Roman"/>
          <w:bCs/>
          <w:sz w:val="28"/>
          <w:szCs w:val="28"/>
        </w:rPr>
        <w:t xml:space="preserve"> провер</w:t>
      </w:r>
      <w:r w:rsidR="006E31B4">
        <w:rPr>
          <w:rFonts w:ascii="Times New Roman" w:hAnsi="Times New Roman" w:cs="Times New Roman"/>
          <w:bCs/>
          <w:sz w:val="28"/>
          <w:szCs w:val="28"/>
        </w:rPr>
        <w:t>о</w:t>
      </w:r>
      <w:r w:rsidR="00F42445" w:rsidRPr="001F604B">
        <w:rPr>
          <w:rFonts w:ascii="Times New Roman" w:hAnsi="Times New Roman" w:cs="Times New Roman"/>
          <w:bCs/>
          <w:sz w:val="28"/>
          <w:szCs w:val="28"/>
        </w:rPr>
        <w:t>к</w:t>
      </w:r>
      <w:r w:rsidR="00401AE4" w:rsidRPr="001F604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6E31B4">
        <w:rPr>
          <w:rFonts w:ascii="Times New Roman" w:hAnsi="Times New Roman" w:cs="Times New Roman"/>
          <w:bCs/>
          <w:sz w:val="28"/>
          <w:szCs w:val="28"/>
        </w:rPr>
        <w:t>7</w:t>
      </w:r>
      <w:r w:rsidR="00401AE4" w:rsidRPr="001F60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146A" w:rsidRPr="001F604B">
        <w:rPr>
          <w:rFonts w:ascii="Times New Roman" w:hAnsi="Times New Roman" w:cs="Times New Roman"/>
          <w:sz w:val="28"/>
          <w:szCs w:val="28"/>
        </w:rPr>
        <w:t>структурн</w:t>
      </w:r>
      <w:r w:rsidR="00EB6B05" w:rsidRPr="001F604B">
        <w:rPr>
          <w:rFonts w:ascii="Times New Roman" w:hAnsi="Times New Roman" w:cs="Times New Roman"/>
          <w:sz w:val="28"/>
          <w:szCs w:val="28"/>
        </w:rPr>
        <w:t>ых</w:t>
      </w:r>
      <w:r w:rsidR="00C6146A" w:rsidRPr="001F604B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EB6B05" w:rsidRPr="001F604B">
        <w:rPr>
          <w:rFonts w:ascii="Times New Roman" w:hAnsi="Times New Roman" w:cs="Times New Roman"/>
          <w:sz w:val="28"/>
          <w:szCs w:val="28"/>
        </w:rPr>
        <w:t>ях</w:t>
      </w:r>
      <w:r w:rsidR="00401AE4" w:rsidRPr="001F604B">
        <w:rPr>
          <w:rFonts w:ascii="Times New Roman" w:hAnsi="Times New Roman" w:cs="Times New Roman"/>
          <w:sz w:val="28"/>
          <w:szCs w:val="28"/>
        </w:rPr>
        <w:t xml:space="preserve"> Управления (</w:t>
      </w:r>
      <w:r w:rsidR="00B05D90" w:rsidRPr="001F604B">
        <w:rPr>
          <w:rFonts w:ascii="Times New Roman" w:hAnsi="Times New Roman" w:cs="Times New Roman"/>
          <w:sz w:val="28"/>
          <w:szCs w:val="28"/>
        </w:rPr>
        <w:t xml:space="preserve">отдел доходов, </w:t>
      </w:r>
      <w:r w:rsidR="00FD63F0">
        <w:rPr>
          <w:rFonts w:ascii="Times New Roman" w:hAnsi="Times New Roman" w:cs="Times New Roman"/>
          <w:sz w:val="28"/>
          <w:szCs w:val="28"/>
        </w:rPr>
        <w:t>юридический</w:t>
      </w:r>
      <w:r w:rsidR="001F604B" w:rsidRPr="001F604B">
        <w:rPr>
          <w:rFonts w:ascii="Times New Roman" w:hAnsi="Times New Roman" w:cs="Times New Roman"/>
          <w:sz w:val="28"/>
          <w:szCs w:val="28"/>
        </w:rPr>
        <w:t xml:space="preserve"> отдел, </w:t>
      </w:r>
      <w:r w:rsidR="00B05D90" w:rsidRPr="001F604B">
        <w:rPr>
          <w:rFonts w:ascii="Times New Roman" w:hAnsi="Times New Roman" w:cs="Times New Roman"/>
          <w:sz w:val="28"/>
          <w:szCs w:val="28"/>
        </w:rPr>
        <w:t>контрольно-ревизионный от</w:t>
      </w:r>
      <w:r w:rsidR="00FD63F0">
        <w:rPr>
          <w:rFonts w:ascii="Times New Roman" w:hAnsi="Times New Roman" w:cs="Times New Roman"/>
          <w:sz w:val="28"/>
          <w:szCs w:val="28"/>
        </w:rPr>
        <w:t>дел в финансово-бюджетной сфере</w:t>
      </w:r>
      <w:r w:rsidR="006E31B4">
        <w:rPr>
          <w:rFonts w:ascii="Times New Roman" w:hAnsi="Times New Roman" w:cs="Times New Roman"/>
          <w:sz w:val="28"/>
          <w:szCs w:val="28"/>
        </w:rPr>
        <w:t>, отдел режима секретности и безопасности информации, отдел расходов, отдел функционирования контрактной системы, организационно-аналитический отдел</w:t>
      </w:r>
      <w:r w:rsidR="00F42445" w:rsidRPr="001F604B">
        <w:rPr>
          <w:rFonts w:ascii="Times New Roman" w:hAnsi="Times New Roman" w:cs="Times New Roman"/>
          <w:sz w:val="28"/>
          <w:szCs w:val="28"/>
        </w:rPr>
        <w:t>).</w:t>
      </w:r>
    </w:p>
    <w:p w:rsidR="006E31B4" w:rsidRPr="000C5FD0" w:rsidRDefault="006E31B4" w:rsidP="006E31B4">
      <w:pPr>
        <w:ind w:firstLine="709"/>
        <w:jc w:val="both"/>
        <w:rPr>
          <w:bCs/>
        </w:rPr>
      </w:pPr>
      <w:r w:rsidRPr="000C5FD0">
        <w:rPr>
          <w:bCs/>
        </w:rPr>
        <w:t>Кроме того, проведена 1 внеплановая проверка в 1 структурн</w:t>
      </w:r>
      <w:r>
        <w:rPr>
          <w:bCs/>
        </w:rPr>
        <w:t>ом</w:t>
      </w:r>
      <w:r w:rsidRPr="000C5FD0">
        <w:rPr>
          <w:bCs/>
        </w:rPr>
        <w:t xml:space="preserve"> подразделени</w:t>
      </w:r>
      <w:r>
        <w:rPr>
          <w:bCs/>
        </w:rPr>
        <w:t>и</w:t>
      </w:r>
      <w:r w:rsidRPr="000C5FD0">
        <w:rPr>
          <w:bCs/>
        </w:rPr>
        <w:t xml:space="preserve"> Управления (</w:t>
      </w:r>
      <w:r>
        <w:rPr>
          <w:bCs/>
        </w:rPr>
        <w:t>Отдел № 5</w:t>
      </w:r>
      <w:r w:rsidRPr="000C5FD0">
        <w:rPr>
          <w:bCs/>
        </w:rPr>
        <w:t>).</w:t>
      </w:r>
    </w:p>
    <w:p w:rsidR="00EB6B05" w:rsidRPr="001F604B" w:rsidRDefault="00EB6B05" w:rsidP="00B05D9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04B">
        <w:rPr>
          <w:rFonts w:ascii="Times New Roman" w:hAnsi="Times New Roman" w:cs="Times New Roman"/>
          <w:sz w:val="28"/>
          <w:szCs w:val="28"/>
        </w:rPr>
        <w:t xml:space="preserve">В </w:t>
      </w:r>
      <w:r w:rsidR="00C730D2">
        <w:rPr>
          <w:rFonts w:ascii="Times New Roman" w:hAnsi="Times New Roman" w:cs="Times New Roman"/>
          <w:sz w:val="28"/>
          <w:szCs w:val="28"/>
        </w:rPr>
        <w:t>5</w:t>
      </w:r>
      <w:r w:rsidRPr="001F604B">
        <w:rPr>
          <w:rFonts w:ascii="Times New Roman" w:hAnsi="Times New Roman" w:cs="Times New Roman"/>
          <w:sz w:val="28"/>
          <w:szCs w:val="28"/>
        </w:rPr>
        <w:t xml:space="preserve"> </w:t>
      </w:r>
      <w:r w:rsidR="00127E3F" w:rsidRPr="001F604B">
        <w:rPr>
          <w:rFonts w:ascii="Times New Roman" w:hAnsi="Times New Roman" w:cs="Times New Roman"/>
          <w:sz w:val="28"/>
          <w:szCs w:val="28"/>
        </w:rPr>
        <w:t>структурных подразделени</w:t>
      </w:r>
      <w:r w:rsidR="00C730D2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127E3F" w:rsidRPr="001F604B">
        <w:rPr>
          <w:rFonts w:ascii="Times New Roman" w:hAnsi="Times New Roman" w:cs="Times New Roman"/>
          <w:sz w:val="28"/>
          <w:szCs w:val="28"/>
        </w:rPr>
        <w:t xml:space="preserve"> Управления (</w:t>
      </w:r>
      <w:r w:rsidR="00FD63F0" w:rsidRPr="001F604B">
        <w:rPr>
          <w:rFonts w:ascii="Times New Roman" w:hAnsi="Times New Roman" w:cs="Times New Roman"/>
          <w:sz w:val="28"/>
          <w:szCs w:val="28"/>
        </w:rPr>
        <w:t xml:space="preserve">отдел доходов, </w:t>
      </w:r>
      <w:r w:rsidR="00FD63F0">
        <w:rPr>
          <w:rFonts w:ascii="Times New Roman" w:hAnsi="Times New Roman" w:cs="Times New Roman"/>
          <w:sz w:val="28"/>
          <w:szCs w:val="28"/>
        </w:rPr>
        <w:t>юридический</w:t>
      </w:r>
      <w:r w:rsidR="00FD63F0" w:rsidRPr="001F604B">
        <w:rPr>
          <w:rFonts w:ascii="Times New Roman" w:hAnsi="Times New Roman" w:cs="Times New Roman"/>
          <w:sz w:val="28"/>
          <w:szCs w:val="28"/>
        </w:rPr>
        <w:t xml:space="preserve"> отдел, контрольно-ревизионный от</w:t>
      </w:r>
      <w:r w:rsidR="00FD63F0">
        <w:rPr>
          <w:rFonts w:ascii="Times New Roman" w:hAnsi="Times New Roman" w:cs="Times New Roman"/>
          <w:sz w:val="28"/>
          <w:szCs w:val="28"/>
        </w:rPr>
        <w:t>дел в финансово-бюджетной сфере</w:t>
      </w:r>
      <w:r w:rsidR="00C730D2">
        <w:rPr>
          <w:rFonts w:ascii="Times New Roman" w:hAnsi="Times New Roman" w:cs="Times New Roman"/>
          <w:sz w:val="28"/>
          <w:szCs w:val="28"/>
        </w:rPr>
        <w:t xml:space="preserve">, </w:t>
      </w:r>
      <w:r w:rsidR="00C730D2">
        <w:rPr>
          <w:rFonts w:ascii="Times New Roman" w:hAnsi="Times New Roman" w:cs="Times New Roman"/>
          <w:sz w:val="28"/>
          <w:szCs w:val="28"/>
        </w:rPr>
        <w:t>отдел расходов</w:t>
      </w:r>
      <w:r w:rsidR="00C730D2">
        <w:rPr>
          <w:rFonts w:ascii="Times New Roman" w:hAnsi="Times New Roman" w:cs="Times New Roman"/>
          <w:sz w:val="28"/>
          <w:szCs w:val="28"/>
        </w:rPr>
        <w:t xml:space="preserve">, </w:t>
      </w:r>
      <w:r w:rsidR="00C730D2" w:rsidRPr="00C730D2">
        <w:rPr>
          <w:rFonts w:ascii="Times New Roman" w:hAnsi="Times New Roman" w:cs="Times New Roman"/>
          <w:sz w:val="28"/>
          <w:szCs w:val="28"/>
        </w:rPr>
        <w:t>Отдел № 5</w:t>
      </w:r>
      <w:r w:rsidR="00127E3F" w:rsidRPr="001F604B">
        <w:rPr>
          <w:rFonts w:ascii="Times New Roman" w:hAnsi="Times New Roman" w:cs="Times New Roman"/>
          <w:sz w:val="28"/>
          <w:szCs w:val="28"/>
        </w:rPr>
        <w:t xml:space="preserve">) </w:t>
      </w:r>
      <w:r w:rsidRPr="001F604B">
        <w:rPr>
          <w:rFonts w:ascii="Times New Roman" w:hAnsi="Times New Roman" w:cs="Times New Roman"/>
          <w:sz w:val="28"/>
          <w:szCs w:val="28"/>
        </w:rPr>
        <w:t>направлен</w:t>
      </w:r>
      <w:r w:rsidR="00127E3F" w:rsidRPr="001F604B">
        <w:rPr>
          <w:rFonts w:ascii="Times New Roman" w:hAnsi="Times New Roman" w:cs="Times New Roman"/>
          <w:sz w:val="28"/>
          <w:szCs w:val="28"/>
        </w:rPr>
        <w:t>ы</w:t>
      </w:r>
      <w:r w:rsidRPr="001F604B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127E3F" w:rsidRPr="001F604B">
        <w:rPr>
          <w:rFonts w:ascii="Times New Roman" w:hAnsi="Times New Roman" w:cs="Times New Roman"/>
          <w:sz w:val="28"/>
          <w:szCs w:val="28"/>
        </w:rPr>
        <w:t>ы</w:t>
      </w:r>
      <w:r w:rsidRPr="001F604B">
        <w:rPr>
          <w:rFonts w:ascii="Times New Roman" w:hAnsi="Times New Roman" w:cs="Times New Roman"/>
          <w:sz w:val="28"/>
          <w:szCs w:val="28"/>
        </w:rPr>
        <w:t>е письм</w:t>
      </w:r>
      <w:r w:rsidR="00127E3F" w:rsidRPr="001F604B">
        <w:rPr>
          <w:rFonts w:ascii="Times New Roman" w:hAnsi="Times New Roman" w:cs="Times New Roman"/>
          <w:sz w:val="28"/>
          <w:szCs w:val="28"/>
        </w:rPr>
        <w:t>а</w:t>
      </w:r>
      <w:r w:rsidRPr="001F604B">
        <w:rPr>
          <w:rFonts w:ascii="Times New Roman" w:hAnsi="Times New Roman" w:cs="Times New Roman"/>
          <w:sz w:val="28"/>
          <w:szCs w:val="28"/>
        </w:rPr>
        <w:t xml:space="preserve"> (указани</w:t>
      </w:r>
      <w:r w:rsidR="00127E3F" w:rsidRPr="001F604B">
        <w:rPr>
          <w:rFonts w:ascii="Times New Roman" w:hAnsi="Times New Roman" w:cs="Times New Roman"/>
          <w:sz w:val="28"/>
          <w:szCs w:val="28"/>
        </w:rPr>
        <w:t>я</w:t>
      </w:r>
      <w:r w:rsidRPr="001F604B">
        <w:rPr>
          <w:rFonts w:ascii="Times New Roman" w:hAnsi="Times New Roman" w:cs="Times New Roman"/>
          <w:sz w:val="28"/>
          <w:szCs w:val="28"/>
        </w:rPr>
        <w:t>), содержащ</w:t>
      </w:r>
      <w:r w:rsidR="00127E3F" w:rsidRPr="001F604B">
        <w:rPr>
          <w:rFonts w:ascii="Times New Roman" w:hAnsi="Times New Roman" w:cs="Times New Roman"/>
          <w:sz w:val="28"/>
          <w:szCs w:val="28"/>
        </w:rPr>
        <w:t>и</w:t>
      </w:r>
      <w:r w:rsidRPr="001F604B">
        <w:rPr>
          <w:rFonts w:ascii="Times New Roman" w:hAnsi="Times New Roman" w:cs="Times New Roman"/>
          <w:sz w:val="28"/>
          <w:szCs w:val="28"/>
        </w:rPr>
        <w:t>е сведения о необходимости устранения выявленных нарушений (недостатков) и предписывающ</w:t>
      </w:r>
      <w:r w:rsidR="00127E3F" w:rsidRPr="001F604B">
        <w:rPr>
          <w:rFonts w:ascii="Times New Roman" w:hAnsi="Times New Roman" w:cs="Times New Roman"/>
          <w:sz w:val="28"/>
          <w:szCs w:val="28"/>
        </w:rPr>
        <w:t>и</w:t>
      </w:r>
      <w:r w:rsidRPr="001F604B">
        <w:rPr>
          <w:rFonts w:ascii="Times New Roman" w:hAnsi="Times New Roman" w:cs="Times New Roman"/>
          <w:sz w:val="28"/>
          <w:szCs w:val="28"/>
        </w:rPr>
        <w:t>е обеспечение выполнения необходимых мероприятий по устранению выявленных нарушений (недостатков) и недопущения их в дальнейшей деятельности.</w:t>
      </w:r>
    </w:p>
    <w:p w:rsidR="00D6693D" w:rsidRPr="00C6146A" w:rsidRDefault="00D6693D" w:rsidP="006877D6">
      <w:pPr>
        <w:ind w:firstLine="709"/>
        <w:jc w:val="both"/>
        <w:rPr>
          <w:bCs/>
        </w:rPr>
      </w:pPr>
    </w:p>
    <w:p w:rsidR="00D6693D" w:rsidRPr="00C6146A" w:rsidRDefault="00D6693D">
      <w:pPr>
        <w:jc w:val="both"/>
        <w:rPr>
          <w:bCs/>
        </w:rPr>
      </w:pPr>
    </w:p>
    <w:p w:rsidR="002E3FB2" w:rsidRPr="00C6146A" w:rsidRDefault="002E3FB2">
      <w:pPr>
        <w:jc w:val="both"/>
        <w:rPr>
          <w:bCs/>
        </w:rPr>
      </w:pPr>
    </w:p>
    <w:p w:rsidR="00D6693D" w:rsidRPr="00C6146A" w:rsidRDefault="00D063F4">
      <w:pPr>
        <w:jc w:val="both"/>
      </w:pPr>
      <w:r w:rsidRPr="00C6146A">
        <w:t>Начальник отдела</w:t>
      </w:r>
    </w:p>
    <w:p w:rsidR="00D6693D" w:rsidRPr="00C6146A" w:rsidRDefault="00D063F4">
      <w:pPr>
        <w:jc w:val="both"/>
      </w:pPr>
      <w:r w:rsidRPr="00C6146A">
        <w:t>внутреннего контроля и аудита</w:t>
      </w:r>
    </w:p>
    <w:p w:rsidR="00D6693D" w:rsidRPr="00C6146A" w:rsidRDefault="00D063F4">
      <w:pPr>
        <w:jc w:val="both"/>
      </w:pPr>
      <w:r w:rsidRPr="00C6146A">
        <w:t>УФК по Республике Хакасия</w:t>
      </w:r>
      <w:r w:rsidRPr="00C6146A">
        <w:tab/>
      </w:r>
      <w:r w:rsidRPr="00C6146A">
        <w:tab/>
      </w:r>
      <w:r w:rsidRPr="00C6146A">
        <w:tab/>
      </w:r>
      <w:r w:rsidRPr="00C6146A">
        <w:tab/>
      </w:r>
      <w:r w:rsidRPr="00C6146A">
        <w:tab/>
      </w:r>
      <w:r w:rsidRPr="00C6146A">
        <w:tab/>
        <w:t xml:space="preserve">       Н.А. Гончаревич</w:t>
      </w:r>
    </w:p>
    <w:sectPr w:rsidR="00D6693D" w:rsidRPr="00C6146A" w:rsidSect="002B519C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24A" w:rsidRDefault="005B524A">
      <w:r>
        <w:separator/>
      </w:r>
    </w:p>
  </w:endnote>
  <w:endnote w:type="continuationSeparator" w:id="0">
    <w:p w:rsidR="005B524A" w:rsidRDefault="005B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24A" w:rsidRDefault="005B524A">
      <w:r>
        <w:separator/>
      </w:r>
    </w:p>
  </w:footnote>
  <w:footnote w:type="continuationSeparator" w:id="0">
    <w:p w:rsidR="005B524A" w:rsidRDefault="005B5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93D" w:rsidRDefault="00D063F4">
    <w:pPr>
      <w:pStyle w:val="a4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 w:rsidR="006877D6">
      <w:rPr>
        <w:noProof/>
        <w:sz w:val="24"/>
        <w:szCs w:val="24"/>
      </w:rPr>
      <w:t>2</w:t>
    </w:r>
    <w:r>
      <w:rPr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3D"/>
    <w:rsid w:val="00051629"/>
    <w:rsid w:val="00093040"/>
    <w:rsid w:val="000B5C0B"/>
    <w:rsid w:val="000C5FD0"/>
    <w:rsid w:val="00127E3F"/>
    <w:rsid w:val="00154D0C"/>
    <w:rsid w:val="00155C3B"/>
    <w:rsid w:val="00156F5F"/>
    <w:rsid w:val="001F604B"/>
    <w:rsid w:val="002B519C"/>
    <w:rsid w:val="002D55A9"/>
    <w:rsid w:val="002E3FB2"/>
    <w:rsid w:val="002F676F"/>
    <w:rsid w:val="00311B60"/>
    <w:rsid w:val="00336961"/>
    <w:rsid w:val="00356158"/>
    <w:rsid w:val="00375003"/>
    <w:rsid w:val="003E5730"/>
    <w:rsid w:val="00401AE4"/>
    <w:rsid w:val="00413D8E"/>
    <w:rsid w:val="0043424E"/>
    <w:rsid w:val="00444E40"/>
    <w:rsid w:val="004477FF"/>
    <w:rsid w:val="0048214A"/>
    <w:rsid w:val="00496C0E"/>
    <w:rsid w:val="004E70F2"/>
    <w:rsid w:val="00533CCE"/>
    <w:rsid w:val="005B524A"/>
    <w:rsid w:val="005F1185"/>
    <w:rsid w:val="0060187B"/>
    <w:rsid w:val="006855DB"/>
    <w:rsid w:val="006877D6"/>
    <w:rsid w:val="006E31B4"/>
    <w:rsid w:val="00707A0B"/>
    <w:rsid w:val="00771676"/>
    <w:rsid w:val="007938BF"/>
    <w:rsid w:val="007C614E"/>
    <w:rsid w:val="007D7525"/>
    <w:rsid w:val="00803104"/>
    <w:rsid w:val="008747BA"/>
    <w:rsid w:val="00952815"/>
    <w:rsid w:val="00A25E52"/>
    <w:rsid w:val="00A57D11"/>
    <w:rsid w:val="00A77C6C"/>
    <w:rsid w:val="00A94160"/>
    <w:rsid w:val="00B057D0"/>
    <w:rsid w:val="00B05D90"/>
    <w:rsid w:val="00B46C93"/>
    <w:rsid w:val="00B57032"/>
    <w:rsid w:val="00B95189"/>
    <w:rsid w:val="00BB1EA3"/>
    <w:rsid w:val="00C238F5"/>
    <w:rsid w:val="00C6146A"/>
    <w:rsid w:val="00C730D2"/>
    <w:rsid w:val="00C805FE"/>
    <w:rsid w:val="00D063F4"/>
    <w:rsid w:val="00D6693D"/>
    <w:rsid w:val="00E06B61"/>
    <w:rsid w:val="00E12402"/>
    <w:rsid w:val="00E5259F"/>
    <w:rsid w:val="00EB5723"/>
    <w:rsid w:val="00EB6B05"/>
    <w:rsid w:val="00F1575C"/>
    <w:rsid w:val="00F42445"/>
    <w:rsid w:val="00F56C89"/>
    <w:rsid w:val="00F75362"/>
    <w:rsid w:val="00FA346B"/>
    <w:rsid w:val="00FC4DB2"/>
    <w:rsid w:val="00FD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  <w14:docId w14:val="0B4FEA2B"/>
  <w15:docId w15:val="{3B1CBA26-4831-41CF-B320-11A4C7F7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Pr>
      <w:sz w:val="28"/>
      <w:szCs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Pr>
      <w:sz w:val="28"/>
      <w:szCs w:val="28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character" w:customStyle="1" w:styleId="FontStyle16">
    <w:name w:val="Font Style16"/>
    <w:uiPriority w:val="99"/>
    <w:rsid w:val="00A94160"/>
    <w:rPr>
      <w:rFonts w:ascii="Times New Roman" w:hAnsi="Times New Roman" w:cs="Times New Roman"/>
      <w:b/>
      <w:b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7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167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goncharevichna</dc:creator>
  <cp:lastModifiedBy>Каплунова Ольга Вадимовна</cp:lastModifiedBy>
  <cp:revision>24</cp:revision>
  <cp:lastPrinted>2022-10-17T08:44:00Z</cp:lastPrinted>
  <dcterms:created xsi:type="dcterms:W3CDTF">2021-04-02T07:24:00Z</dcterms:created>
  <dcterms:modified xsi:type="dcterms:W3CDTF">2025-07-02T02:51:00Z</dcterms:modified>
</cp:coreProperties>
</file>